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18.09.2020 N 1485</w:t>
              <w:br/>
              <w:t xml:space="preserve"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18 сентября 2020 г. N 1485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ПОДГОТОВКЕ ГРАЖДАН РОССИЙСКОЙ ФЕДЕРАЦИИ, ИНОСТРАННЫХ</w:t>
      </w:r>
    </w:p>
    <w:p>
      <w:pPr>
        <w:pStyle w:val="2"/>
        <w:jc w:val="center"/>
      </w:pPr>
      <w:r>
        <w:rPr>
          <w:sz w:val="20"/>
        </w:rPr>
        <w:t xml:space="preserve">ГРАЖДАН И ЛИЦ БЕЗ ГРАЖДАНСТВА В ОБЛАСТИ ЗАЩИТЫ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1.12.1994 N 68-ФЗ (ред. от 30.01.2024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"О защите населения и территорий от чрезвычайных ситуаций природного и техногенного характера"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2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2021 г. и действует до 31 декабря 2026 г. включительно.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18 сентября 2020 г. N 1485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ПОДГОТОВКЕ ГРАЖДАН РОССИЙСКОЙ ФЕДЕРАЦИИ, ИНОСТРАННЫХ</w:t>
      </w:r>
    </w:p>
    <w:p>
      <w:pPr>
        <w:pStyle w:val="2"/>
        <w:jc w:val="center"/>
      </w:pPr>
      <w:r>
        <w:rPr>
          <w:sz w:val="20"/>
        </w:rPr>
        <w:t xml:space="preserve">ГРАЖДАН И ЛИЦ БЕЗ ГРАЖДАНСТВА В ОБЛАСТИ ЗАЩИТЫ</w:t>
      </w:r>
    </w:p>
    <w:p>
      <w:pPr>
        <w:pStyle w:val="2"/>
        <w:jc w:val="center"/>
      </w:pPr>
      <w:r>
        <w:rPr>
          <w:sz w:val="20"/>
        </w:rPr>
        <w:t xml:space="preserve">ОТ ЧРЕЗВЫЧАЙНЫХ СИТУАЦИЙ ПРИРОДНОГО</w:t>
      </w:r>
    </w:p>
    <w:p>
      <w:pPr>
        <w:pStyle w:val="2"/>
        <w:jc w:val="center"/>
      </w:pPr>
      <w:r>
        <w:rPr>
          <w:sz w:val="20"/>
        </w:rPr>
        <w:t xml:space="preserve">И ТЕХНОГЕННОГО ХАРАКТЕРА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Подготовку в области защиты от чрезвычайных ситуаций проходят: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физические лица, состоящие в трудовых отношениях с 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физические лица, не состоящие в трудовых отношениях с работодателем;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руководители органов государственной власти, органов местного самоуправления и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подготовки населения в области защиты от чрезвычайных ситуаций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Подготовка населения в области защиты от чрезвычайных ситуаций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18.09.2020 N 1485</w:t>
            <w:br/>
            <w:t>"Об утверждении Положения о подготовке граждан Российской Федерации,...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8388&amp;dst=10022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18.09.2020 N 1485
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dc:title>
  <dcterms:created xsi:type="dcterms:W3CDTF">2024-07-08T23:58:39Z</dcterms:created>
</cp:coreProperties>
</file>